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7E" w:rsidRDefault="009B537E" w:rsidP="009B53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«Связь поколений»</w:t>
      </w:r>
      <w:bookmarkStart w:id="0" w:name="_GoBack"/>
      <w:bookmarkEnd w:id="0"/>
    </w:p>
    <w:p w:rsidR="009B537E" w:rsidRPr="00E079DE" w:rsidRDefault="009B537E" w:rsidP="009B53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79DE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9B537E" w:rsidRPr="00E079DE" w:rsidRDefault="009B537E" w:rsidP="009B53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79DE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9B537E" w:rsidRPr="00DE37BB" w:rsidRDefault="009B537E" w:rsidP="009B5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формирования значимых компетенций учащихся и проявления их социальной активности;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нравственного, духовного, гражданско-патриотического воспитания посредством включения подростков в деятельность волонтерского движения и оказания посильной помощи, </w:t>
      </w:r>
      <w:r w:rsidRPr="00CF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моральной поддержки (заботы и внимания)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организации досуга</w:t>
      </w:r>
      <w:r w:rsidRPr="00CF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пожилым людям, </w:t>
      </w:r>
      <w:r w:rsidRPr="00CF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труда, ветеранам</w:t>
      </w:r>
      <w:r w:rsidRPr="00CF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работникам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ыла Великой Отечественной войны (далее – ВОВ)</w:t>
      </w:r>
      <w:r w:rsidRPr="00CF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бывшим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малолетним узникам концлагерей в сотрудничестве с </w:t>
      </w:r>
      <w:r>
        <w:rPr>
          <w:rFonts w:ascii="Times New Roman" w:hAnsi="Times New Roman" w:cs="Times New Roman"/>
          <w:sz w:val="28"/>
          <w:szCs w:val="28"/>
        </w:rPr>
        <w:t>ГУСО</w:t>
      </w:r>
      <w:r w:rsidRPr="00DE37BB">
        <w:rPr>
          <w:rFonts w:ascii="Times New Roman" w:hAnsi="Times New Roman" w:cs="Times New Roman"/>
          <w:sz w:val="28"/>
          <w:szCs w:val="28"/>
        </w:rPr>
        <w:t xml:space="preserve"> «Могилевский специальный дом для вете</w:t>
      </w:r>
      <w:r>
        <w:rPr>
          <w:rFonts w:ascii="Times New Roman" w:hAnsi="Times New Roman" w:cs="Times New Roman"/>
          <w:sz w:val="28"/>
          <w:szCs w:val="28"/>
        </w:rPr>
        <w:t>ранов, престарелых и инвалидов» (далее – Дом ветеранов).</w:t>
      </w:r>
      <w:proofErr w:type="gramEnd"/>
    </w:p>
    <w:p w:rsidR="009B537E" w:rsidRPr="00CF71CE" w:rsidRDefault="009B537E" w:rsidP="009B537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B537E" w:rsidRDefault="009B537E" w:rsidP="009B53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537E" w:rsidRPr="00E079DE" w:rsidRDefault="009B537E" w:rsidP="009B53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79D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9B537E" w:rsidRPr="00E079DE" w:rsidRDefault="009B537E" w:rsidP="009B53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всех участников проекта в общественно-полезную социально значимую деятельность;</w:t>
      </w:r>
    </w:p>
    <w:p w:rsidR="009B537E" w:rsidRPr="00E079DE" w:rsidRDefault="009B537E" w:rsidP="009B53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0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крепление преемственности, взаимопонимания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взаимосвязи между поколениями;</w:t>
      </w:r>
    </w:p>
    <w:p w:rsidR="009B537E" w:rsidRPr="00E079DE" w:rsidRDefault="009B537E" w:rsidP="009B53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ривлечение внимани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0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подростков к проблеме сох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ранения памяти о малолетних узниках</w:t>
      </w:r>
      <w:r w:rsidRPr="00E0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ветеранах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</w:t>
      </w:r>
      <w:r w:rsidRPr="00E0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работниках тыла, к событиям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</w:t>
      </w:r>
      <w:r w:rsidRPr="00E0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537E" w:rsidRPr="00E079DE" w:rsidRDefault="009B537E" w:rsidP="009B53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интереса к историческому прошлому нашей страны, родного города;</w:t>
      </w:r>
    </w:p>
    <w:p w:rsidR="009B537E" w:rsidRDefault="009B537E" w:rsidP="009B53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оспитание чувства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патриотизма и гражданственности;</w:t>
      </w:r>
    </w:p>
    <w:p w:rsidR="009B537E" w:rsidRPr="00DE2547" w:rsidRDefault="009B537E" w:rsidP="009B53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интереса </w:t>
      </w:r>
      <w:r w:rsidRPr="00DE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волонтеров к   историко-культурному и духовному наследию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B537E" w:rsidRDefault="009B537E" w:rsidP="009B53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ознакомление с православным краеведением. </w:t>
      </w:r>
    </w:p>
    <w:p w:rsidR="009B537E" w:rsidRDefault="009B537E" w:rsidP="009B53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37E" w:rsidRPr="00BC60D0" w:rsidRDefault="009B537E" w:rsidP="009B53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Значимость и актуальность проекта</w:t>
      </w:r>
    </w:p>
    <w:p w:rsidR="009B537E" w:rsidRDefault="009B537E" w:rsidP="009B53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времена находились люди, бескорыстно творящие добро, приходящие на помощь. Делать добро – естественная потребность каждого человека. Добровольческая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волонтерская</w:t>
      </w:r>
      <w:r w:rsidRPr="00FE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позволяет раскрыть общечеловеческие ценности, гражданскую позицию,  дополнить свою жизнь новыми знаниями, расширить свои социальные связи, позволяет реализовать свой потенциал, чтобы сделать мир чуточку лучше и добрее. </w:t>
      </w:r>
    </w:p>
    <w:p w:rsidR="009B537E" w:rsidRDefault="009B537E" w:rsidP="009B537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длительного периода времени на постоянной основе ГУДО «Центр творчества детей и молодежи «Родничок»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Центр) сотрудничает с </w:t>
      </w:r>
      <w:r>
        <w:rPr>
          <w:rFonts w:ascii="Times New Roman" w:hAnsi="Times New Roman" w:cs="Times New Roman"/>
          <w:sz w:val="28"/>
          <w:szCs w:val="28"/>
        </w:rPr>
        <w:t xml:space="preserve">Домом ветеранов. В прошедшие годы учащиеся и педагоги Центра организовывали поздравительные концерты для жителей Дома ветеранов. А пандемия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внесла свои коррективы и с 2019 года вовсе приостановила сотрудничество в целях сохранения жизни и здоровья пожилых людей. В виду того,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эпидемситуация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стране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нормализуется, мы планируем восстановление и расширение деятельности Центра и Дома ветеранов. </w:t>
      </w:r>
    </w:p>
    <w:p w:rsidR="009B537E" w:rsidRPr="00FE604E" w:rsidRDefault="009B537E" w:rsidP="009B53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Центре в 2022 – 2023 учебных годах функционирует объединение по интересам «Добродетели». Одним из направлений работы данного объединения будет внедрение работы инициативной группы в проекте «Связь поколений».</w:t>
      </w:r>
    </w:p>
    <w:p w:rsidR="009B537E" w:rsidRDefault="009B537E" w:rsidP="009B5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</w:t>
      </w:r>
      <w:r w:rsidRPr="00FE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«Связь поколений» </w:t>
      </w:r>
      <w:r w:rsidRPr="00FE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считаем  заботу о ветеранах труда, ветеранах ВОВ, малолетних узниках и работниках тыла, оказание им реальной помощи, радость, полученную от общения старшего и младшего поколений.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r w:rsidRPr="00FE6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ещё одна возможность оказать внимание ветеранам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ВОВ</w:t>
      </w:r>
      <w:r w:rsidRPr="00FE604E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. </w:t>
      </w:r>
      <w:r w:rsidRPr="00FE604E">
        <w:rPr>
          <w:rFonts w:ascii="Times New Roman" w:hAnsi="Times New Roman" w:cs="Times New Roman"/>
          <w:sz w:val="28"/>
          <w:szCs w:val="28"/>
          <w:shd w:val="clear" w:color="auto" w:fill="FFFFFF"/>
        </w:rPr>
        <w:t>Их осталось не так много, может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E6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этой причине они становятся для нас всё дороже и дороже. </w:t>
      </w:r>
      <w:r w:rsidRPr="00FE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устают и постепенно уходят от нас. Но наша память не должна стать короткой. Нам следует помнить, как наши предки спасли мир от фашизма, как героическими усилиями выстояли в той трудной войне.</w:t>
      </w:r>
    </w:p>
    <w:p w:rsidR="009B537E" w:rsidRPr="00DE2547" w:rsidRDefault="009B537E" w:rsidP="009B5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займет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православное краеведение, которое позволи</w:t>
      </w:r>
      <w:r w:rsidRPr="00DE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прикоснуться к своим корням, святыням родного края.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DE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37E" w:rsidRPr="00FE604E" w:rsidRDefault="009B537E" w:rsidP="009B5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забота облегчит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пожилым людям</w:t>
      </w:r>
      <w:r w:rsidRPr="00FE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жизнь, в ряде случаев скрасит их одиночество. Ветераны войны и труженики тыла, малолетние узники еще раз  убедятся в том, что у них есть достойная смена, что они не зря проливали кровь, спасая свою Отчизну, поймут, что их помнят, о них заботятся.</w:t>
      </w:r>
    </w:p>
    <w:p w:rsidR="009B537E" w:rsidRDefault="009B537E" w:rsidP="009B53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E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хотелось бы, чтобы наши ветераны просто радовали нас своим присутствием,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радовали </w:t>
      </w:r>
      <w:r w:rsidRPr="00FE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что они по-прежнему с нами. Поэтому нам хочется рассказать о том, как мы заботимся о них, готовимся к встречам с ними, удивляем и радуем их в повседневной жизни. </w:t>
      </w:r>
    </w:p>
    <w:p w:rsidR="009B537E" w:rsidRDefault="009B537E" w:rsidP="009B537E">
      <w:pPr>
        <w:spacing w:after="0"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7E" w:rsidRPr="00D9234D" w:rsidRDefault="009B537E" w:rsidP="009B537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группы проекта</w:t>
      </w:r>
    </w:p>
    <w:p w:rsidR="009B537E" w:rsidRDefault="009B537E" w:rsidP="009B53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объединения по интересам «Добродетели» Центра (возраст 12-14 лет);</w:t>
      </w:r>
    </w:p>
    <w:p w:rsidR="009B537E" w:rsidRPr="00FD361A" w:rsidRDefault="009B537E" w:rsidP="009B537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пожилые люди, проживающие в </w:t>
      </w:r>
      <w:r>
        <w:rPr>
          <w:rFonts w:ascii="Times New Roman" w:hAnsi="Times New Roman" w:cs="Times New Roman"/>
          <w:sz w:val="28"/>
          <w:szCs w:val="28"/>
        </w:rPr>
        <w:t>Доме ветеранов:</w:t>
      </w:r>
    </w:p>
    <w:p w:rsidR="009B537E" w:rsidRDefault="009B537E" w:rsidP="009B53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ветераны ВОВ – 2 человека;</w:t>
      </w:r>
    </w:p>
    <w:p w:rsidR="009B537E" w:rsidRDefault="009B537E" w:rsidP="009B53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малолетние узники ВОВ – 5 человек;</w:t>
      </w:r>
    </w:p>
    <w:p w:rsidR="009B537E" w:rsidRDefault="009B537E" w:rsidP="009B53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 тыла ВОВ – 1 человек;</w:t>
      </w:r>
    </w:p>
    <w:p w:rsidR="009B537E" w:rsidRDefault="009B537E" w:rsidP="009B53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пожилые люди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 ветеранов ВОВ – 2 семьи.</w:t>
      </w:r>
    </w:p>
    <w:p w:rsidR="009B537E" w:rsidRPr="00FE604E" w:rsidRDefault="009B537E" w:rsidP="009B537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7E" w:rsidRPr="0069703A" w:rsidRDefault="009B537E" w:rsidP="009B53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3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проекта:</w:t>
      </w:r>
    </w:p>
    <w:p w:rsidR="009B537E" w:rsidRPr="00FD361A" w:rsidRDefault="009B537E" w:rsidP="009B537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2022 года – август 2023 года</w:t>
      </w:r>
    </w:p>
    <w:p w:rsidR="009B537E" w:rsidRDefault="009B537E" w:rsidP="009B537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537E" w:rsidRPr="0069703A" w:rsidRDefault="009B537E" w:rsidP="009B53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проекта</w:t>
      </w:r>
    </w:p>
    <w:p w:rsidR="009B537E" w:rsidRDefault="009B537E" w:rsidP="009B5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7E" w:rsidRDefault="009B537E" w:rsidP="009B53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«Связь поколений» состоит из трех этапов: предварительного, основного и заключительного.</w:t>
      </w:r>
    </w:p>
    <w:p w:rsidR="009B537E" w:rsidRDefault="009B537E" w:rsidP="009B53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этап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сбор информации и составление списков ветеранов – участников нашего проекта; опрос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персонала Дома ветеранов о необходимой помощи ветеранам; инструктажи по культуре общения с пожилыми людьми; разработка эмблемы волонтерам; составления плана работы с ветеранами.</w:t>
      </w:r>
    </w:p>
    <w:p w:rsidR="009B537E" w:rsidRPr="00FD361A" w:rsidRDefault="009B537E" w:rsidP="009B5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непосредственная работа с ветеранами, проживающими в </w:t>
      </w:r>
      <w:r>
        <w:rPr>
          <w:rFonts w:ascii="Times New Roman" w:hAnsi="Times New Roman" w:cs="Times New Roman"/>
          <w:sz w:val="28"/>
          <w:szCs w:val="28"/>
        </w:rPr>
        <w:t xml:space="preserve">Доме ветеранов: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37E" w:rsidRPr="00124F14" w:rsidRDefault="009B537E" w:rsidP="009B537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4F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ветеранов;</w:t>
      </w:r>
    </w:p>
    <w:p w:rsidR="009B537E" w:rsidRDefault="009B537E" w:rsidP="009B537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посильная помощь, трудовая деятельность;</w:t>
      </w:r>
    </w:p>
    <w:p w:rsidR="009B537E" w:rsidRPr="00124F14" w:rsidRDefault="009B537E" w:rsidP="009B537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прогулки;</w:t>
      </w:r>
    </w:p>
    <w:p w:rsidR="009B537E" w:rsidRPr="00124F14" w:rsidRDefault="009B537E" w:rsidP="009B537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1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поддержка;</w:t>
      </w:r>
    </w:p>
    <w:p w:rsidR="009B537E" w:rsidRPr="00124F14" w:rsidRDefault="009B537E" w:rsidP="009B537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встречи;</w:t>
      </w:r>
    </w:p>
    <w:p w:rsidR="009B537E" w:rsidRPr="00124F14" w:rsidRDefault="009B537E" w:rsidP="009B537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вечера, чаепития и др.;</w:t>
      </w:r>
    </w:p>
    <w:p w:rsidR="009B537E" w:rsidRPr="00124F14" w:rsidRDefault="009B537E" w:rsidP="009B537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встречи-сюрпризы;</w:t>
      </w:r>
    </w:p>
    <w:p w:rsidR="009B537E" w:rsidRPr="00124F14" w:rsidRDefault="009B537E" w:rsidP="009B537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концертов к праздникам и памятным датам</w:t>
      </w:r>
      <w:r w:rsidRPr="00124F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537E" w:rsidRDefault="009B537E" w:rsidP="009B537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исторических, документальных материалов (запись воспоминаний, создание экспозиций, выставок)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537E" w:rsidRPr="00FD79E0" w:rsidRDefault="009B537E" w:rsidP="009B537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в Свято-Никольский женский монастырь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7E" w:rsidRPr="00A423B5" w:rsidRDefault="009B537E" w:rsidP="009B53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 проекта</w:t>
      </w:r>
      <w:r w:rsidRPr="00A423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537E" w:rsidRDefault="009B537E" w:rsidP="009B537E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 буклета о деятельности проекта;</w:t>
      </w:r>
    </w:p>
    <w:p w:rsidR="009B537E" w:rsidRPr="00124F14" w:rsidRDefault="009B537E" w:rsidP="009B537E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освящение деятельности наших волонтеров в средствах массовой информации и коммуникации;</w:t>
      </w:r>
    </w:p>
    <w:p w:rsidR="009B537E" w:rsidRDefault="009B537E" w:rsidP="009B537E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внимания социума, </w:t>
      </w:r>
      <w:r w:rsidRPr="00124F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нашей страны,</w:t>
      </w:r>
      <w:r w:rsidRPr="0012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рассказ о конкретных людях, их судьбах, радостях и проблемах.</w:t>
      </w:r>
    </w:p>
    <w:p w:rsidR="009B537E" w:rsidRPr="00C002E3" w:rsidRDefault="009B537E" w:rsidP="009B537E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7E" w:rsidRPr="0069703A" w:rsidRDefault="009B537E" w:rsidP="009B53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реализации проекта:</w:t>
      </w:r>
    </w:p>
    <w:p w:rsidR="009B537E" w:rsidRDefault="009B537E" w:rsidP="009B53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ГУСО</w:t>
      </w:r>
      <w:r w:rsidRPr="00DE37BB">
        <w:rPr>
          <w:rFonts w:ascii="Times New Roman" w:hAnsi="Times New Roman" w:cs="Times New Roman"/>
          <w:sz w:val="28"/>
          <w:szCs w:val="28"/>
        </w:rPr>
        <w:t xml:space="preserve"> «Могилевский специальный дом для вете</w:t>
      </w:r>
      <w:r>
        <w:rPr>
          <w:rFonts w:ascii="Times New Roman" w:hAnsi="Times New Roman" w:cs="Times New Roman"/>
          <w:sz w:val="28"/>
          <w:szCs w:val="28"/>
        </w:rPr>
        <w:t>ранов, престарелых и инвалидов»</w:t>
      </w:r>
    </w:p>
    <w:p w:rsidR="009B537E" w:rsidRDefault="009B537E" w:rsidP="009B5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7E" w:rsidRPr="00CF71CE" w:rsidRDefault="009B537E" w:rsidP="009B53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7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9B537E" w:rsidRPr="00CF71CE" w:rsidRDefault="009B537E" w:rsidP="009B537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волонтерами </w:t>
      </w:r>
      <w:r w:rsidRPr="00CF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социального общения с пожилыми людьми;</w:t>
      </w:r>
    </w:p>
    <w:p w:rsidR="009B537E" w:rsidRPr="00CF71CE" w:rsidRDefault="009B537E" w:rsidP="009B537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роявление внимания и уважения к ветеранам, оказание им посильной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организация досуга</w:t>
      </w:r>
      <w:r w:rsidRPr="00CF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537E" w:rsidRPr="00CF71CE" w:rsidRDefault="009B537E" w:rsidP="009B537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дресная помощь одиноким ветеранам ВОВ и труженикам тыла;</w:t>
      </w:r>
    </w:p>
    <w:p w:rsidR="009B537E" w:rsidRPr="00BA7E0A" w:rsidRDefault="009B537E" w:rsidP="009B537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асширение знаний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</w:t>
      </w:r>
      <w:r w:rsidRPr="00CF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344" w:rsidRDefault="009B537E"/>
    <w:sectPr w:rsidR="0018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CAE"/>
    <w:multiLevelType w:val="multilevel"/>
    <w:tmpl w:val="4928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21DB5"/>
    <w:multiLevelType w:val="multilevel"/>
    <w:tmpl w:val="D55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27A25"/>
    <w:multiLevelType w:val="multilevel"/>
    <w:tmpl w:val="7AE6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7E"/>
    <w:rsid w:val="001958FE"/>
    <w:rsid w:val="0072011B"/>
    <w:rsid w:val="009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</dc:creator>
  <cp:lastModifiedBy>Татьяна К</cp:lastModifiedBy>
  <cp:revision>1</cp:revision>
  <dcterms:created xsi:type="dcterms:W3CDTF">2023-08-11T05:37:00Z</dcterms:created>
  <dcterms:modified xsi:type="dcterms:W3CDTF">2023-08-11T05:38:00Z</dcterms:modified>
</cp:coreProperties>
</file>