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77" w:rsidRPr="00DC0177" w:rsidRDefault="00A45223" w:rsidP="00A4522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П</w:t>
      </w:r>
      <w:r w:rsidR="00DC0177" w:rsidRPr="00DC017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иротехни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ка не игрушка</w:t>
      </w:r>
    </w:p>
    <w:p w:rsidR="00DC0177" w:rsidRPr="00DC0177" w:rsidRDefault="00DC0177" w:rsidP="00A452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45223">
        <w:rPr>
          <w:rFonts w:ascii="Times New Roman" w:hAnsi="Times New Roman" w:cs="Times New Roman"/>
          <w:sz w:val="30"/>
          <w:szCs w:val="30"/>
        </w:rPr>
        <w:t>Каждому хочется сделать праздник красочным и красивым. Фейерверки, петарды и другие пиротехнические изделия позволят реализовать ваши желания. Но в погоне за спецэффектами многие забывают, что в руках  опасная вещь. 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45223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Основу фейерверков и других подобных им изделий составляют пирот</w:t>
      </w:r>
      <w:r w:rsidR="00A45223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ехнические составы,</w:t>
      </w:r>
      <w:r w:rsidRPr="00A45223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</w:t>
      </w:r>
      <w:r w:rsidR="00A45223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 внимания при обращении с ними.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испытания. Пиротехника по сути, </w:t>
      </w: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это те же взрывчатые вещества, и она способна натворить немало бед, если не уметь с ней обращаться. А правила безопасности очень просты.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Применение пиротехнических изделий запрещается: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в помещениях, зданиях, сооружениях, а также на крышах, балконах и лоджиях;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на территориях взрывоопасных и пожароопасных объектов, возле линий электропередач;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на сценических площадках при проведении концертных и торжественных мероприятий.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Правила безопасности при запуске петард и фейерверков: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тщательно изучите перед запуском инструкцию;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перед тем, как поджечь фитиль,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стёкла, в </w:t>
      </w: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квартиры и служат причиной пожара. Кроме того, фейерверки могут попасть в людей;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 бросайте горящие петарды в людей и животных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запускать петарды детям запрещено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 задерживайте горящую петарду в руках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нельзя помещать петарду в замкнутый объём: банку, ведро, бутылку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используйте петарды только на открытом воздухе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приближаться к горящей петарде нельзя ближе, чем на 5-10 м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хранить и переносить петарды следует только в упаковке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 носите петарды в карманах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разбирать петарду запрещается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категорически запрещается сжигать фейерверки на кострах;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ни в коем случае не наклоняйтесь над пиротехникой;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если петарда не сработала, не пытайтесь проверить или поджечь фитиль ещё раз;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не держите изделие в руках после поджога. Отбросьте от себя на 5-6 метров или после того, как фитиль был подожжён, положите на землю и быстро удалитесь на расстояние 5-6 метров от изделия</w:t>
      </w:r>
      <w:r w:rsidR="009074F5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DC0177" w:rsidRPr="00DC0177" w:rsidRDefault="00DC0177" w:rsidP="00A4522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C0177">
        <w:rPr>
          <w:rFonts w:ascii="Times New Roman" w:eastAsia="Times New Roman" w:hAnsi="Times New Roman" w:cs="Times New Roman"/>
          <w:color w:val="000000"/>
          <w:sz w:val="30"/>
          <w:szCs w:val="30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9074F5" w:rsidRDefault="0069543D" w:rsidP="009074F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Коллектив </w:t>
      </w:r>
      <w:r w:rsidR="009074F5" w:rsidRPr="009074F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Могилевско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="009074F5" w:rsidRPr="009074F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областно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="009074F5" w:rsidRPr="009074F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9074F5" w:rsidRPr="009074F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Госпромнадзора желает вам веселого и безопасного Нового года!</w:t>
      </w:r>
    </w:p>
    <w:sectPr w:rsidR="009074F5" w:rsidSect="00A452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77"/>
    <w:rsid w:val="0069543D"/>
    <w:rsid w:val="009074F5"/>
    <w:rsid w:val="00A45223"/>
    <w:rsid w:val="00C55A60"/>
    <w:rsid w:val="00DC0177"/>
    <w:rsid w:val="00E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303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16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1578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М.М.</dc:creator>
  <cp:lastModifiedBy>Канарская Ольга Николаевна</cp:lastModifiedBy>
  <cp:revision>2</cp:revision>
  <dcterms:created xsi:type="dcterms:W3CDTF">2019-12-24T06:52:00Z</dcterms:created>
  <dcterms:modified xsi:type="dcterms:W3CDTF">2019-12-24T06:52:00Z</dcterms:modified>
</cp:coreProperties>
</file>