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CE" w:rsidRPr="00526FCE" w:rsidRDefault="00526FCE" w:rsidP="00526F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FCE">
        <w:rPr>
          <w:rFonts w:ascii="Times New Roman" w:hAnsi="Times New Roman" w:cs="Times New Roman"/>
          <w:b/>
          <w:sz w:val="28"/>
          <w:szCs w:val="28"/>
        </w:rPr>
        <w:t>Устав ОО  "БРПО"</w:t>
      </w:r>
    </w:p>
    <w:p w:rsidR="00526FCE" w:rsidRPr="00526FCE" w:rsidRDefault="00526FCE" w:rsidP="00526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FCE" w:rsidRPr="00526FCE" w:rsidRDefault="00526FCE" w:rsidP="00526F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6FC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26FCE" w:rsidRPr="00526FCE" w:rsidRDefault="00526FCE" w:rsidP="00526FCE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FCE">
        <w:rPr>
          <w:rFonts w:ascii="Times New Roman" w:hAnsi="Times New Roman" w:cs="Times New Roman"/>
          <w:sz w:val="28"/>
          <w:szCs w:val="28"/>
        </w:rPr>
        <w:t>1. Общественное объединение «Белорусская республиканская пионерская организация» (далее по тексту - БРПО) - самостоятельное, добровольное, общественное, многонациональное объединение детей, подростков и взрослых, ориентированное на общечеловеческие ценности, представляющее и защищающее интересы и права своих членов.</w:t>
      </w:r>
    </w:p>
    <w:p w:rsidR="00526FCE" w:rsidRPr="00526FCE" w:rsidRDefault="00526FCE" w:rsidP="00526FCE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FCE">
        <w:rPr>
          <w:rFonts w:ascii="Times New Roman" w:hAnsi="Times New Roman" w:cs="Times New Roman"/>
          <w:sz w:val="28"/>
          <w:szCs w:val="28"/>
        </w:rPr>
        <w:t xml:space="preserve">2. Деятельность БРПО направлена </w:t>
      </w:r>
      <w:proofErr w:type="gramStart"/>
      <w:r w:rsidRPr="00526F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26FCE">
        <w:rPr>
          <w:rFonts w:ascii="Times New Roman" w:hAnsi="Times New Roman" w:cs="Times New Roman"/>
          <w:sz w:val="28"/>
          <w:szCs w:val="28"/>
        </w:rPr>
        <w:t>:</w:t>
      </w:r>
    </w:p>
    <w:p w:rsidR="00526FCE" w:rsidRPr="00526FCE" w:rsidRDefault="00526FCE" w:rsidP="00526FCE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FCE">
        <w:rPr>
          <w:rFonts w:ascii="Times New Roman" w:hAnsi="Times New Roman" w:cs="Times New Roman"/>
          <w:sz w:val="28"/>
          <w:szCs w:val="28"/>
        </w:rPr>
        <w:t>•         социальную защиту детей и подростков;</w:t>
      </w:r>
    </w:p>
    <w:p w:rsidR="00526FCE" w:rsidRPr="00526FCE" w:rsidRDefault="00526FCE" w:rsidP="00526FCE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FCE">
        <w:rPr>
          <w:rFonts w:ascii="Times New Roman" w:hAnsi="Times New Roman" w:cs="Times New Roman"/>
          <w:sz w:val="28"/>
          <w:szCs w:val="28"/>
        </w:rPr>
        <w:t>•         гражданское и патриотическое воспитание подрастающего поколения;</w:t>
      </w:r>
    </w:p>
    <w:p w:rsidR="00526FCE" w:rsidRPr="00526FCE" w:rsidRDefault="00526FCE" w:rsidP="00526FCE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FCE">
        <w:rPr>
          <w:rFonts w:ascii="Times New Roman" w:hAnsi="Times New Roman" w:cs="Times New Roman"/>
          <w:sz w:val="28"/>
          <w:szCs w:val="28"/>
        </w:rPr>
        <w:t>•         благотворительность;</w:t>
      </w:r>
    </w:p>
    <w:p w:rsidR="00526FCE" w:rsidRPr="00526FCE" w:rsidRDefault="00526FCE" w:rsidP="00526FCE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FCE">
        <w:rPr>
          <w:rFonts w:ascii="Times New Roman" w:hAnsi="Times New Roman" w:cs="Times New Roman"/>
          <w:sz w:val="28"/>
          <w:szCs w:val="28"/>
        </w:rPr>
        <w:t>•         развитие спорта и туризма;</w:t>
      </w:r>
    </w:p>
    <w:p w:rsidR="00526FCE" w:rsidRPr="00526FCE" w:rsidRDefault="00526FCE" w:rsidP="00526FCE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FCE">
        <w:rPr>
          <w:rFonts w:ascii="Times New Roman" w:hAnsi="Times New Roman" w:cs="Times New Roman"/>
          <w:sz w:val="28"/>
          <w:szCs w:val="28"/>
        </w:rPr>
        <w:t>•         защиту окружающей среды;</w:t>
      </w:r>
    </w:p>
    <w:p w:rsidR="00526FCE" w:rsidRPr="00526FCE" w:rsidRDefault="00526FCE" w:rsidP="00526FCE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FCE">
        <w:rPr>
          <w:rFonts w:ascii="Times New Roman" w:hAnsi="Times New Roman" w:cs="Times New Roman"/>
          <w:sz w:val="28"/>
          <w:szCs w:val="28"/>
        </w:rPr>
        <w:t>•         возрождение белорусской культуры;</w:t>
      </w:r>
    </w:p>
    <w:p w:rsidR="00526FCE" w:rsidRPr="00526FCE" w:rsidRDefault="00526FCE" w:rsidP="00526FCE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FCE">
        <w:rPr>
          <w:rFonts w:ascii="Times New Roman" w:hAnsi="Times New Roman" w:cs="Times New Roman"/>
          <w:sz w:val="28"/>
          <w:szCs w:val="28"/>
        </w:rPr>
        <w:t>•         осуществление международной деятельности.</w:t>
      </w:r>
    </w:p>
    <w:p w:rsidR="00526FCE" w:rsidRPr="00526FCE" w:rsidRDefault="00526FCE" w:rsidP="00526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FCE" w:rsidRPr="00526FCE" w:rsidRDefault="00526FCE" w:rsidP="00526F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6FCE">
        <w:rPr>
          <w:rFonts w:ascii="Times New Roman" w:hAnsi="Times New Roman" w:cs="Times New Roman"/>
          <w:b/>
          <w:sz w:val="28"/>
          <w:szCs w:val="28"/>
        </w:rPr>
        <w:t xml:space="preserve">II. Цели, задачи, методы и предмет деятельности организации </w:t>
      </w:r>
    </w:p>
    <w:p w:rsidR="00526FCE" w:rsidRPr="00526FCE" w:rsidRDefault="00526FCE" w:rsidP="00526FCE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FCE">
        <w:rPr>
          <w:rFonts w:ascii="Times New Roman" w:hAnsi="Times New Roman" w:cs="Times New Roman"/>
          <w:sz w:val="28"/>
          <w:szCs w:val="28"/>
        </w:rPr>
        <w:t xml:space="preserve">3. Цель БРПО - помочь каждому пионеру стать Гражданином, своими делами и поступками приносить пользу себе, своей семье, Родине. </w:t>
      </w:r>
    </w:p>
    <w:p w:rsidR="00526FCE" w:rsidRPr="00526FCE" w:rsidRDefault="00526FCE" w:rsidP="00526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FCE" w:rsidRPr="00526FCE" w:rsidRDefault="00526FCE" w:rsidP="00526FCE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FCE">
        <w:rPr>
          <w:rFonts w:ascii="Times New Roman" w:hAnsi="Times New Roman" w:cs="Times New Roman"/>
          <w:sz w:val="28"/>
          <w:szCs w:val="28"/>
        </w:rPr>
        <w:t xml:space="preserve">Девиз БРПО: </w:t>
      </w:r>
    </w:p>
    <w:p w:rsidR="00526FCE" w:rsidRPr="00526FCE" w:rsidRDefault="00526FCE" w:rsidP="00526FCE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FCE">
        <w:rPr>
          <w:rFonts w:ascii="Times New Roman" w:hAnsi="Times New Roman" w:cs="Times New Roman"/>
          <w:sz w:val="28"/>
          <w:szCs w:val="28"/>
        </w:rPr>
        <w:t xml:space="preserve">-     Пионер! К делам на благо Родины, к добру и справедливости будь готов! </w:t>
      </w:r>
    </w:p>
    <w:p w:rsidR="00526FCE" w:rsidRPr="00526FCE" w:rsidRDefault="00526FCE" w:rsidP="00526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FCE" w:rsidRPr="00526FCE" w:rsidRDefault="00526FCE" w:rsidP="00526FCE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FCE">
        <w:rPr>
          <w:rFonts w:ascii="Times New Roman" w:hAnsi="Times New Roman" w:cs="Times New Roman"/>
          <w:sz w:val="28"/>
          <w:szCs w:val="28"/>
        </w:rPr>
        <w:t xml:space="preserve">      Ответ:</w:t>
      </w:r>
    </w:p>
    <w:p w:rsidR="00526FCE" w:rsidRPr="00526FCE" w:rsidRDefault="00526FCE" w:rsidP="00526FCE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FCE">
        <w:rPr>
          <w:rFonts w:ascii="Times New Roman" w:hAnsi="Times New Roman" w:cs="Times New Roman"/>
          <w:sz w:val="28"/>
          <w:szCs w:val="28"/>
        </w:rPr>
        <w:t>-     Всегда готов!</w:t>
      </w:r>
    </w:p>
    <w:p w:rsidR="00526FCE" w:rsidRPr="00526FCE" w:rsidRDefault="00526FCE" w:rsidP="00526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FCE" w:rsidRPr="00526FCE" w:rsidRDefault="00526FCE" w:rsidP="00526FCE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FCE">
        <w:rPr>
          <w:rFonts w:ascii="Times New Roman" w:hAnsi="Times New Roman" w:cs="Times New Roman"/>
          <w:sz w:val="28"/>
          <w:szCs w:val="28"/>
        </w:rPr>
        <w:t>4. Основными задачами деятельности пионерских отрядов и дружин являются коллективные творческие дела, направленные на развитие членов организации, улучшение и преобразование общества, окружающего мира, реализуемые через различные программы.</w:t>
      </w:r>
    </w:p>
    <w:p w:rsidR="00526FCE" w:rsidRPr="00526FCE" w:rsidRDefault="00526FCE" w:rsidP="00526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FCE" w:rsidRPr="00526FCE" w:rsidRDefault="00526FCE" w:rsidP="00526FCE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FCE">
        <w:rPr>
          <w:rFonts w:ascii="Times New Roman" w:hAnsi="Times New Roman" w:cs="Times New Roman"/>
          <w:sz w:val="28"/>
          <w:szCs w:val="28"/>
        </w:rPr>
        <w:t>БРПО сотрудничает с детскими, молодежными и другими общественными и государственными организациями, чьи цели не противоречат Уставу пионерской организации, поддерживает прямые международные контакты и связи, участвует в деятельности международных детских организаций и объединений.</w:t>
      </w:r>
    </w:p>
    <w:p w:rsidR="00526FCE" w:rsidRPr="00526FCE" w:rsidRDefault="00526FCE" w:rsidP="00526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FCE" w:rsidRPr="00526FCE" w:rsidRDefault="00526FCE" w:rsidP="00526FCE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FCE">
        <w:rPr>
          <w:rFonts w:ascii="Times New Roman" w:hAnsi="Times New Roman" w:cs="Times New Roman"/>
          <w:sz w:val="28"/>
          <w:szCs w:val="28"/>
        </w:rPr>
        <w:t>5. БРПО в своей деятельности использует следующие методы:</w:t>
      </w:r>
    </w:p>
    <w:p w:rsidR="00526FCE" w:rsidRPr="00526FCE" w:rsidRDefault="00526FCE" w:rsidP="00526FC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26FCE">
        <w:rPr>
          <w:rFonts w:ascii="Times New Roman" w:hAnsi="Times New Roman" w:cs="Times New Roman"/>
          <w:sz w:val="28"/>
          <w:szCs w:val="28"/>
        </w:rPr>
        <w:t>•         проводит акции, благотворительные мероприятия, семинары, конференции и форумы, оздоровительные и экологические лагеря, тематические смены в детских центрах, конкурсы, соревнования, выставки, концерты, фестивали, ярмарки, слеты и сборы, в том числе, международные;</w:t>
      </w:r>
      <w:proofErr w:type="gramEnd"/>
    </w:p>
    <w:p w:rsidR="00526FCE" w:rsidRPr="00526FCE" w:rsidRDefault="00526FCE" w:rsidP="00526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FCE" w:rsidRPr="00526FCE" w:rsidRDefault="00526FCE" w:rsidP="00526FCE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FCE">
        <w:rPr>
          <w:rFonts w:ascii="Times New Roman" w:hAnsi="Times New Roman" w:cs="Times New Roman"/>
          <w:sz w:val="28"/>
          <w:szCs w:val="28"/>
        </w:rPr>
        <w:t>•         представляет и защищает права и законные интересы своих членов в органах государственной власти и управления через Советы БРПО, а также, во взаимодействии с другими организациями и общественными объединениями;</w:t>
      </w:r>
    </w:p>
    <w:p w:rsidR="00526FCE" w:rsidRPr="00526FCE" w:rsidRDefault="00526FCE" w:rsidP="00526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FCE" w:rsidRPr="00526FCE" w:rsidRDefault="00526FCE" w:rsidP="00526FCE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FCE">
        <w:rPr>
          <w:rFonts w:ascii="Times New Roman" w:hAnsi="Times New Roman" w:cs="Times New Roman"/>
          <w:sz w:val="28"/>
          <w:szCs w:val="28"/>
        </w:rPr>
        <w:t>•         разрабатывает и реализует образовательные, развивающие, информационные, культурные и другие проекты и программы;</w:t>
      </w:r>
    </w:p>
    <w:p w:rsidR="00526FCE" w:rsidRPr="00526FCE" w:rsidRDefault="00526FCE" w:rsidP="00526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FCE" w:rsidRPr="00526FCE" w:rsidRDefault="00526FCE" w:rsidP="00526FCE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FCE">
        <w:rPr>
          <w:rFonts w:ascii="Times New Roman" w:hAnsi="Times New Roman" w:cs="Times New Roman"/>
          <w:sz w:val="28"/>
          <w:szCs w:val="28"/>
        </w:rPr>
        <w:t>•         свободно распространяет информацию о целях и задачах своей деятельности;</w:t>
      </w:r>
    </w:p>
    <w:p w:rsidR="00526FCE" w:rsidRPr="00526FCE" w:rsidRDefault="00526FCE" w:rsidP="00526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FCE" w:rsidRPr="00526FCE" w:rsidRDefault="00526FCE" w:rsidP="00526FCE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FCE">
        <w:rPr>
          <w:rFonts w:ascii="Times New Roman" w:hAnsi="Times New Roman" w:cs="Times New Roman"/>
          <w:sz w:val="28"/>
          <w:szCs w:val="28"/>
        </w:rPr>
        <w:t>•         в установленном законом порядке осуществляет издательскую, предпринимательскую и иную деятельность для выполнения уставных задач БРПО и финансирования мероприятий и проектов БРПО;</w:t>
      </w:r>
    </w:p>
    <w:p w:rsidR="00526FCE" w:rsidRPr="00526FCE" w:rsidRDefault="00526FCE" w:rsidP="00526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FCE" w:rsidRPr="00526FCE" w:rsidRDefault="00526FCE" w:rsidP="00526FCE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FCE">
        <w:rPr>
          <w:rFonts w:ascii="Times New Roman" w:hAnsi="Times New Roman" w:cs="Times New Roman"/>
          <w:sz w:val="28"/>
          <w:szCs w:val="28"/>
        </w:rPr>
        <w:t>•         организует оздоровление детей и подростков в Республике Беларусь и  за рубежом, получает и распределяет гуманитарную помощь в установленном законом порядке.</w:t>
      </w:r>
    </w:p>
    <w:p w:rsidR="00526FCE" w:rsidRPr="00526FCE" w:rsidRDefault="00526FCE" w:rsidP="00526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FCE" w:rsidRPr="00526FCE" w:rsidRDefault="00526FCE" w:rsidP="00526FCE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FCE">
        <w:rPr>
          <w:rFonts w:ascii="Times New Roman" w:hAnsi="Times New Roman" w:cs="Times New Roman"/>
          <w:sz w:val="28"/>
          <w:szCs w:val="28"/>
        </w:rPr>
        <w:t>6. Предметом деятельности БРПО является реализация  программ в области патриотического и культурного воспитания, гражданского становления  личности, пропаганды здорового образа жизни,     создание условий для  самореализации детей, подростков и    молодежи.</w:t>
      </w:r>
    </w:p>
    <w:p w:rsidR="00526FCE" w:rsidRPr="00526FCE" w:rsidRDefault="00526FCE" w:rsidP="00526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FCE" w:rsidRPr="00526FCE" w:rsidRDefault="00526FCE" w:rsidP="00526F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6FCE">
        <w:rPr>
          <w:rFonts w:ascii="Times New Roman" w:hAnsi="Times New Roman" w:cs="Times New Roman"/>
          <w:b/>
          <w:sz w:val="28"/>
          <w:szCs w:val="28"/>
        </w:rPr>
        <w:t xml:space="preserve">III. Членство в организации </w:t>
      </w:r>
    </w:p>
    <w:p w:rsidR="00526FCE" w:rsidRPr="00526FCE" w:rsidRDefault="00526FCE" w:rsidP="00526FCE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FCE">
        <w:rPr>
          <w:rFonts w:ascii="Times New Roman" w:hAnsi="Times New Roman" w:cs="Times New Roman"/>
          <w:sz w:val="28"/>
          <w:szCs w:val="28"/>
        </w:rPr>
        <w:t>7. Членом БРПО может быть любой гражданин Республики Беларусь старше 7 лет независимо от его отношения к религии, который признает Устав и выполняет его, принимая участие в деятельности пионерской организации.</w:t>
      </w:r>
    </w:p>
    <w:p w:rsidR="00526FCE" w:rsidRPr="00526FCE" w:rsidRDefault="00526FCE" w:rsidP="00526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FCE" w:rsidRPr="00526FCE" w:rsidRDefault="00526FCE" w:rsidP="00526FCE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FCE">
        <w:rPr>
          <w:rFonts w:ascii="Times New Roman" w:hAnsi="Times New Roman" w:cs="Times New Roman"/>
          <w:sz w:val="28"/>
          <w:szCs w:val="28"/>
        </w:rPr>
        <w:t>8. Дети и подростки с 7 до 16 лет вступают в организацию только с письменного разрешения своих законных представителей.</w:t>
      </w:r>
    </w:p>
    <w:p w:rsidR="00526FCE" w:rsidRPr="00526FCE" w:rsidRDefault="00526FCE" w:rsidP="00526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FCE" w:rsidRDefault="00526FCE" w:rsidP="00526FCE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FCE">
        <w:rPr>
          <w:rFonts w:ascii="Times New Roman" w:hAnsi="Times New Roman" w:cs="Times New Roman"/>
          <w:sz w:val="28"/>
          <w:szCs w:val="28"/>
        </w:rPr>
        <w:t>9. Члены организации с 7 до 10 лет называются «октябрята», с 10 до 14 лет - «пионеры», с 14 до 18 лет - «инструкторы», с 18 и старше - «вожатые» или «лидеры». Дети, подростки и взрослые строят свои отношения в БРПО на основе товарищества, взаимной заботы, уважения и сотрудничества.</w:t>
      </w:r>
    </w:p>
    <w:p w:rsidR="00526FCE" w:rsidRPr="00526FCE" w:rsidRDefault="00526FCE" w:rsidP="00526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DAF" w:rsidRPr="00526FCE" w:rsidRDefault="00526FCE" w:rsidP="00526FCE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FCE">
        <w:rPr>
          <w:rFonts w:ascii="Times New Roman" w:hAnsi="Times New Roman" w:cs="Times New Roman"/>
          <w:sz w:val="28"/>
          <w:szCs w:val="28"/>
        </w:rPr>
        <w:t>10. Членство в БРПО прекращается: добровольно, по желанию члена организации, заявившего об этом на сборе отряда, дружины; по решению отряда, дружины за поступок, несовместимый с требованиями Устава</w:t>
      </w:r>
    </w:p>
    <w:sectPr w:rsidR="00835DAF" w:rsidRPr="00526FCE" w:rsidSect="00526FCE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526FCE"/>
    <w:rsid w:val="00526FCE"/>
    <w:rsid w:val="00835DAF"/>
    <w:rsid w:val="00AA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F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2012-12-13T12:33:00Z</cp:lastPrinted>
  <dcterms:created xsi:type="dcterms:W3CDTF">2012-12-13T12:26:00Z</dcterms:created>
  <dcterms:modified xsi:type="dcterms:W3CDTF">2012-12-13T12:39:00Z</dcterms:modified>
</cp:coreProperties>
</file>